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/>
      </w:tblPr>
      <w:tblGrid>
        <w:gridCol w:w="4634"/>
        <w:gridCol w:w="5076"/>
      </w:tblGrid>
      <w:tr w:rsidR="00127488" w:rsidRPr="001B56F1" w:rsidTr="003974A2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488" w:rsidRPr="00546F75" w:rsidRDefault="00127488" w:rsidP="00546F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46F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MID-AMERICA COUNCIL    </w:t>
            </w:r>
          </w:p>
        </w:tc>
        <w:tc>
          <w:tcPr>
            <w:tcW w:w="50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488" w:rsidRPr="00546F75" w:rsidRDefault="00127488" w:rsidP="00546F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Assistant </w:t>
            </w:r>
            <w:r w:rsidRPr="00546F75">
              <w:rPr>
                <w:rFonts w:ascii="Arial" w:hAnsi="Arial" w:cs="Arial"/>
                <w:b/>
                <w:bCs/>
                <w:sz w:val="24"/>
                <w:szCs w:val="24"/>
              </w:rPr>
              <w:t>District Commissioner</w:t>
            </w:r>
          </w:p>
        </w:tc>
      </w:tr>
      <w:tr w:rsidR="00127488" w:rsidRPr="001B56F1" w:rsidTr="003974A2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488" w:rsidRPr="00546F75" w:rsidRDefault="00127488" w:rsidP="00546F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F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BOY SCOUTS OF </w:t>
            </w:r>
            <w:smartTag w:uri="urn:schemas-microsoft-com:office:smarttags" w:element="country-region">
              <w:smartTag w:uri="urn:schemas-microsoft-com:office:smarttags" w:element="place">
                <w:r w:rsidRPr="00546F7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AMERICA</w:t>
                </w:r>
              </w:smartTag>
            </w:smartTag>
            <w:r w:rsidRPr="00546F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0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488" w:rsidRPr="00546F75" w:rsidRDefault="00127488" w:rsidP="00546F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F75">
              <w:rPr>
                <w:rFonts w:ascii="Arial" w:hAnsi="Arial" w:cs="Arial"/>
                <w:b/>
                <w:bCs/>
                <w:sz w:val="20"/>
                <w:szCs w:val="20"/>
              </w:rPr>
              <w:t>JOB DESCRIPTION</w:t>
            </w:r>
          </w:p>
        </w:tc>
      </w:tr>
    </w:tbl>
    <w:p w:rsidR="00127488" w:rsidRPr="00546F75" w:rsidRDefault="00127488" w:rsidP="00546F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6F75">
        <w:rPr>
          <w:rFonts w:ascii="Arial" w:hAnsi="Arial" w:cs="Arial"/>
          <w:sz w:val="20"/>
          <w:szCs w:val="20"/>
        </w:rPr>
        <w:t> </w:t>
      </w:r>
    </w:p>
    <w:p w:rsidR="00127488" w:rsidRPr="00F8339F" w:rsidRDefault="00127488" w:rsidP="00546F7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8339F">
        <w:rPr>
          <w:rFonts w:ascii="Arial" w:hAnsi="Arial" w:cs="Arial"/>
          <w:b/>
          <w:bCs/>
          <w:sz w:val="21"/>
          <w:szCs w:val="21"/>
        </w:rPr>
        <w:t>Council Vision Statement:</w:t>
      </w:r>
      <w:r w:rsidRPr="00F8339F">
        <w:rPr>
          <w:rFonts w:ascii="Arial" w:hAnsi="Arial" w:cs="Arial"/>
          <w:sz w:val="21"/>
          <w:szCs w:val="21"/>
        </w:rPr>
        <w:t xml:space="preserve">  </w:t>
      </w:r>
      <w:r w:rsidRPr="00F8339F">
        <w:rPr>
          <w:rFonts w:ascii="Arial" w:hAnsi="Arial" w:cs="Arial"/>
          <w:i/>
          <w:iCs/>
          <w:sz w:val="21"/>
          <w:szCs w:val="21"/>
        </w:rPr>
        <w:t>Unparalleled experiences for more youth.  Unparalleled experiences create value, enthusiasm, robust growth and retention of program participants.</w:t>
      </w:r>
    </w:p>
    <w:p w:rsidR="00127488" w:rsidRPr="00F8339F" w:rsidRDefault="00127488" w:rsidP="00546F7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8339F">
        <w:rPr>
          <w:rFonts w:ascii="Arial" w:hAnsi="Arial" w:cs="Arial"/>
          <w:sz w:val="21"/>
          <w:szCs w:val="21"/>
        </w:rPr>
        <w:t> </w:t>
      </w:r>
    </w:p>
    <w:p w:rsidR="00127488" w:rsidRDefault="00127488" w:rsidP="00546F75">
      <w:pPr>
        <w:spacing w:after="0" w:line="240" w:lineRule="auto"/>
        <w:rPr>
          <w:rFonts w:ascii="Arial" w:hAnsi="Arial" w:cs="Arial"/>
          <w:b/>
          <w:bCs/>
          <w:sz w:val="21"/>
          <w:szCs w:val="21"/>
          <w:u w:val="single"/>
        </w:rPr>
      </w:pPr>
    </w:p>
    <w:p w:rsidR="00127488" w:rsidRPr="00F8339F" w:rsidRDefault="00127488" w:rsidP="00546F75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Assistant District Commissioner Responsibilities:</w:t>
      </w:r>
    </w:p>
    <w:p w:rsidR="00127488" w:rsidRPr="00F8339F" w:rsidRDefault="00127488" w:rsidP="00546F7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8339F">
        <w:rPr>
          <w:rFonts w:ascii="Arial" w:hAnsi="Arial" w:cs="Arial"/>
          <w:sz w:val="21"/>
          <w:szCs w:val="21"/>
        </w:rPr>
        <w:t> </w:t>
      </w:r>
    </w:p>
    <w:p w:rsidR="00127488" w:rsidRPr="003B4692" w:rsidRDefault="00127488" w:rsidP="00C17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4692">
        <w:rPr>
          <w:rFonts w:ascii="Arial" w:hAnsi="Arial" w:cs="Arial"/>
          <w:sz w:val="20"/>
          <w:szCs w:val="20"/>
        </w:rPr>
        <w:t>A district may have one or more Assistant District Commissioners</w:t>
      </w:r>
      <w:r>
        <w:rPr>
          <w:rFonts w:ascii="Arial" w:hAnsi="Arial" w:cs="Arial"/>
          <w:sz w:val="20"/>
          <w:szCs w:val="20"/>
        </w:rPr>
        <w:t xml:space="preserve"> (ADC)</w:t>
      </w:r>
      <w:r w:rsidRPr="003B4692">
        <w:rPr>
          <w:rFonts w:ascii="Arial" w:hAnsi="Arial" w:cs="Arial"/>
          <w:sz w:val="20"/>
          <w:szCs w:val="20"/>
        </w:rPr>
        <w:t>.  This will be based on the num</w:t>
      </w:r>
      <w:r>
        <w:rPr>
          <w:rFonts w:ascii="Arial" w:hAnsi="Arial" w:cs="Arial"/>
          <w:sz w:val="20"/>
          <w:szCs w:val="20"/>
        </w:rPr>
        <w:t>ber of units in the district</w:t>
      </w:r>
      <w:r w:rsidRPr="003B4692">
        <w:rPr>
          <w:rFonts w:ascii="Arial" w:hAnsi="Arial" w:cs="Arial"/>
          <w:sz w:val="20"/>
          <w:szCs w:val="20"/>
        </w:rPr>
        <w:t xml:space="preserve">. Each </w:t>
      </w:r>
      <w:r>
        <w:rPr>
          <w:rFonts w:ascii="Arial" w:hAnsi="Arial" w:cs="Arial"/>
          <w:sz w:val="20"/>
          <w:szCs w:val="20"/>
        </w:rPr>
        <w:t xml:space="preserve">ADC </w:t>
      </w:r>
      <w:r w:rsidRPr="003B4692">
        <w:rPr>
          <w:rFonts w:ascii="Arial" w:hAnsi="Arial" w:cs="Arial"/>
          <w:sz w:val="20"/>
          <w:szCs w:val="20"/>
        </w:rPr>
        <w:t>is responsible for an assigned share of the units in the dist</w:t>
      </w:r>
      <w:r>
        <w:rPr>
          <w:rFonts w:ascii="Arial" w:hAnsi="Arial" w:cs="Arial"/>
          <w:sz w:val="20"/>
          <w:szCs w:val="20"/>
        </w:rPr>
        <w:t>rict and the Unit Commissioner (UC)</w:t>
      </w:r>
      <w:r w:rsidRPr="003B46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who serve those units.  ADC</w:t>
      </w:r>
      <w:r w:rsidRPr="003B4692">
        <w:rPr>
          <w:rFonts w:ascii="Arial" w:hAnsi="Arial" w:cs="Arial"/>
          <w:sz w:val="20"/>
          <w:szCs w:val="20"/>
        </w:rPr>
        <w:t xml:space="preserve">s are often assigned a geographic area of the district. They work closely with the District Commissioner </w:t>
      </w:r>
      <w:r>
        <w:rPr>
          <w:rFonts w:ascii="Arial" w:hAnsi="Arial" w:cs="Arial"/>
          <w:sz w:val="20"/>
          <w:szCs w:val="20"/>
        </w:rPr>
        <w:t xml:space="preserve">(DC) </w:t>
      </w:r>
      <w:r w:rsidRPr="003B4692">
        <w:rPr>
          <w:rFonts w:ascii="Arial" w:hAnsi="Arial" w:cs="Arial"/>
          <w:sz w:val="20"/>
          <w:szCs w:val="20"/>
        </w:rPr>
        <w:t>and District Executive</w:t>
      </w:r>
      <w:r>
        <w:rPr>
          <w:rFonts w:ascii="Arial" w:hAnsi="Arial" w:cs="Arial"/>
          <w:sz w:val="20"/>
          <w:szCs w:val="20"/>
        </w:rPr>
        <w:t xml:space="preserve"> (DE)</w:t>
      </w:r>
      <w:r w:rsidRPr="003B4692">
        <w:rPr>
          <w:rFonts w:ascii="Arial" w:hAnsi="Arial" w:cs="Arial"/>
          <w:sz w:val="20"/>
          <w:szCs w:val="20"/>
        </w:rPr>
        <w:t>.</w:t>
      </w:r>
    </w:p>
    <w:p w:rsidR="00127488" w:rsidRPr="003B4692" w:rsidRDefault="00127488" w:rsidP="00C17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7488" w:rsidRPr="003B4692" w:rsidRDefault="00127488" w:rsidP="00C17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4692">
        <w:rPr>
          <w:rFonts w:ascii="Arial" w:hAnsi="Arial" w:cs="Arial"/>
          <w:sz w:val="20"/>
          <w:szCs w:val="20"/>
        </w:rPr>
        <w:t>A district may also have additional Administrative</w:t>
      </w:r>
      <w:r>
        <w:rPr>
          <w:rFonts w:ascii="Arial" w:hAnsi="Arial" w:cs="Arial"/>
          <w:sz w:val="20"/>
          <w:szCs w:val="20"/>
        </w:rPr>
        <w:t xml:space="preserve"> ADC</w:t>
      </w:r>
      <w:r w:rsidRPr="003B4692">
        <w:rPr>
          <w:rFonts w:ascii="Arial" w:hAnsi="Arial" w:cs="Arial"/>
          <w:sz w:val="20"/>
          <w:szCs w:val="20"/>
        </w:rPr>
        <w:t xml:space="preserve">s.  These </w:t>
      </w:r>
      <w:r>
        <w:rPr>
          <w:rFonts w:ascii="Arial" w:hAnsi="Arial" w:cs="Arial"/>
          <w:sz w:val="20"/>
          <w:szCs w:val="20"/>
        </w:rPr>
        <w:t>ADCs</w:t>
      </w:r>
      <w:r w:rsidRPr="003B4692">
        <w:rPr>
          <w:rFonts w:ascii="Arial" w:hAnsi="Arial" w:cs="Arial"/>
          <w:sz w:val="20"/>
          <w:szCs w:val="20"/>
        </w:rPr>
        <w:t xml:space="preserve"> may be responsible for non-unit related leadership duties </w:t>
      </w:r>
      <w:r>
        <w:rPr>
          <w:rFonts w:ascii="Arial" w:hAnsi="Arial" w:cs="Arial"/>
          <w:sz w:val="20"/>
          <w:szCs w:val="20"/>
        </w:rPr>
        <w:t xml:space="preserve">within the district </w:t>
      </w:r>
      <w:r w:rsidRPr="003B4692">
        <w:rPr>
          <w:rFonts w:ascii="Arial" w:hAnsi="Arial" w:cs="Arial"/>
          <w:sz w:val="20"/>
          <w:szCs w:val="20"/>
        </w:rPr>
        <w:t xml:space="preserve">such as training, Ideal Year of Scouting, </w:t>
      </w:r>
      <w:r>
        <w:rPr>
          <w:rFonts w:ascii="Arial" w:hAnsi="Arial" w:cs="Arial"/>
          <w:sz w:val="20"/>
          <w:szCs w:val="20"/>
        </w:rPr>
        <w:t xml:space="preserve">Journey to Excellence, Commissioner Tools or </w:t>
      </w:r>
      <w:proofErr w:type="spellStart"/>
      <w:r>
        <w:rPr>
          <w:rFonts w:ascii="Arial" w:hAnsi="Arial" w:cs="Arial"/>
          <w:sz w:val="20"/>
          <w:szCs w:val="20"/>
        </w:rPr>
        <w:t>r</w:t>
      </w:r>
      <w:r w:rsidRPr="003B4692">
        <w:rPr>
          <w:rFonts w:ascii="Arial" w:hAnsi="Arial" w:cs="Arial"/>
          <w:sz w:val="20"/>
          <w:szCs w:val="20"/>
        </w:rPr>
        <w:t>echartering</w:t>
      </w:r>
      <w:proofErr w:type="spellEnd"/>
      <w:r w:rsidRPr="003B4692">
        <w:rPr>
          <w:rFonts w:ascii="Arial" w:hAnsi="Arial" w:cs="Arial"/>
          <w:sz w:val="20"/>
          <w:szCs w:val="20"/>
        </w:rPr>
        <w:t xml:space="preserve"> just to name a few.  Separate job expectations will be given for these jobs as needed.</w:t>
      </w:r>
    </w:p>
    <w:p w:rsidR="00127488" w:rsidRPr="003B4692" w:rsidRDefault="00127488" w:rsidP="00C17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7488" w:rsidRDefault="00127488" w:rsidP="00E37C3C">
      <w:pPr>
        <w:numPr>
          <w:ilvl w:val="0"/>
          <w:numId w:val="18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3B4692">
        <w:rPr>
          <w:rFonts w:ascii="Arial" w:hAnsi="Arial" w:cs="Arial"/>
          <w:sz w:val="20"/>
          <w:szCs w:val="20"/>
        </w:rPr>
        <w:t>Reports to the District Commissioner</w:t>
      </w:r>
    </w:p>
    <w:p w:rsidR="00127488" w:rsidRPr="003B4692" w:rsidRDefault="00127488" w:rsidP="00E37C3C">
      <w:p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</w:p>
    <w:p w:rsidR="00127488" w:rsidRDefault="00127488" w:rsidP="00C178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469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ecruit enough UCs to serve your</w:t>
      </w:r>
      <w:r w:rsidRPr="003B4692">
        <w:rPr>
          <w:rFonts w:ascii="Arial" w:hAnsi="Arial" w:cs="Arial"/>
          <w:sz w:val="20"/>
          <w:szCs w:val="20"/>
        </w:rPr>
        <w:t xml:space="preserve"> assigned units and area.</w:t>
      </w:r>
    </w:p>
    <w:p w:rsidR="00127488" w:rsidRPr="003B4692" w:rsidRDefault="00127488" w:rsidP="003B4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7488" w:rsidRDefault="00127488" w:rsidP="00455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Garamond-Regular" w:hAnsi="Arial" w:cs="Arial"/>
          <w:sz w:val="20"/>
          <w:szCs w:val="20"/>
        </w:rPr>
      </w:pPr>
      <w:r>
        <w:rPr>
          <w:rFonts w:ascii="Arial" w:eastAsia="AGaramond-Regular" w:hAnsi="Arial" w:cs="Arial"/>
          <w:sz w:val="20"/>
          <w:szCs w:val="20"/>
        </w:rPr>
        <w:t>ADCs will be assigned an average of</w:t>
      </w:r>
      <w:smartTag w:uri="urn:schemas-microsoft-com:office:smarttags" w:element="place">
        <w:smartTag w:uri="mitelunifiedcommunicatorsmarttag/smarttagmodule" w:element="MySmartTag">
          <w:r>
            <w:rPr>
              <w:rFonts w:ascii="Arial" w:eastAsia="AGaramond-Regular" w:hAnsi="Arial" w:cs="Arial"/>
              <w:sz w:val="20"/>
              <w:szCs w:val="20"/>
            </w:rPr>
            <w:t xml:space="preserve"> </w:t>
          </w:r>
          <w:r w:rsidRPr="003B4692">
            <w:rPr>
              <w:rFonts w:ascii="Arial" w:eastAsia="AGaramond-Regular" w:hAnsi="Arial" w:cs="Arial"/>
              <w:sz w:val="20"/>
              <w:szCs w:val="20"/>
            </w:rPr>
            <w:t>15</w:t>
          </w:r>
        </w:smartTag>
      </w:smartTag>
      <w:r w:rsidRPr="003B4692">
        <w:rPr>
          <w:rFonts w:ascii="Arial" w:eastAsia="AGaramond-Regular" w:hAnsi="Arial" w:cs="Arial"/>
          <w:sz w:val="20"/>
          <w:szCs w:val="20"/>
        </w:rPr>
        <w:t xml:space="preserve"> units. </w:t>
      </w:r>
      <w:r>
        <w:rPr>
          <w:rFonts w:ascii="Arial" w:eastAsia="AGaramond-Regular" w:hAnsi="Arial" w:cs="Arial"/>
          <w:sz w:val="20"/>
          <w:szCs w:val="20"/>
        </w:rPr>
        <w:t xml:space="preserve"> That is</w:t>
      </w:r>
      <w:smartTag w:uri="urn:schemas-microsoft-com:office:smarttags" w:element="place">
        <w:smartTag w:uri="mitelunifiedcommunicatorsmarttag/smarttagmodule" w:element="MySmartTag">
          <w:r>
            <w:rPr>
              <w:rFonts w:ascii="Arial" w:eastAsia="AGaramond-Regular" w:hAnsi="Arial" w:cs="Arial"/>
              <w:sz w:val="20"/>
              <w:szCs w:val="20"/>
            </w:rPr>
            <w:t xml:space="preserve"> 1</w:t>
          </w:r>
        </w:smartTag>
      </w:smartTag>
      <w:r>
        <w:rPr>
          <w:rFonts w:ascii="Arial" w:eastAsia="AGaramond-Regular" w:hAnsi="Arial" w:cs="Arial"/>
          <w:sz w:val="20"/>
          <w:szCs w:val="20"/>
        </w:rPr>
        <w:t xml:space="preserve"> ADC for every</w:t>
      </w:r>
      <w:smartTag w:uri="urn:schemas-microsoft-com:office:smarttags" w:element="place">
        <w:smartTag w:uri="mitelunifiedcommunicatorsmarttag/smarttagmodule" w:element="MySmartTag">
          <w:r>
            <w:rPr>
              <w:rFonts w:ascii="Arial" w:eastAsia="AGaramond-Regular" w:hAnsi="Arial" w:cs="Arial"/>
              <w:sz w:val="20"/>
              <w:szCs w:val="20"/>
            </w:rPr>
            <w:t xml:space="preserve"> 5</w:t>
          </w:r>
        </w:smartTag>
      </w:smartTag>
      <w:r w:rsidRPr="003B4692">
        <w:rPr>
          <w:rFonts w:ascii="Arial" w:eastAsia="AGaramond-Regular" w:hAnsi="Arial" w:cs="Arial"/>
          <w:sz w:val="20"/>
          <w:szCs w:val="20"/>
        </w:rPr>
        <w:t xml:space="preserve"> </w:t>
      </w:r>
      <w:r>
        <w:rPr>
          <w:rFonts w:ascii="Arial" w:eastAsia="AGaramond-Regular" w:hAnsi="Arial" w:cs="Arial"/>
          <w:sz w:val="20"/>
          <w:szCs w:val="20"/>
        </w:rPr>
        <w:t>UC</w:t>
      </w:r>
      <w:r w:rsidRPr="003B4692">
        <w:rPr>
          <w:rFonts w:ascii="Arial" w:eastAsia="AGaramond-Regular" w:hAnsi="Arial" w:cs="Arial"/>
          <w:sz w:val="20"/>
          <w:szCs w:val="20"/>
        </w:rPr>
        <w:t xml:space="preserve">s needed. That </w:t>
      </w:r>
      <w:r>
        <w:rPr>
          <w:rFonts w:ascii="Arial" w:eastAsia="AGaramond-Regular" w:hAnsi="Arial" w:cs="Arial"/>
          <w:sz w:val="20"/>
          <w:szCs w:val="20"/>
        </w:rPr>
        <w:t>provides one UC for every</w:t>
      </w:r>
      <w:smartTag w:uri="urn:schemas-microsoft-com:office:smarttags" w:element="place">
        <w:smartTag w:uri="mitelunifiedcommunicatorsmarttag/smarttagmodule" w:element="MySmartTag">
          <w:r>
            <w:rPr>
              <w:rFonts w:ascii="Arial" w:eastAsia="AGaramond-Regular" w:hAnsi="Arial" w:cs="Arial"/>
              <w:sz w:val="20"/>
              <w:szCs w:val="20"/>
            </w:rPr>
            <w:t xml:space="preserve"> 3</w:t>
          </w:r>
        </w:smartTag>
      </w:smartTag>
      <w:r w:rsidRPr="003B4692">
        <w:rPr>
          <w:rFonts w:ascii="Arial" w:eastAsia="AGaramond-Regular" w:hAnsi="Arial" w:cs="Arial"/>
          <w:sz w:val="20"/>
          <w:szCs w:val="20"/>
        </w:rPr>
        <w:t xml:space="preserve"> units. </w:t>
      </w:r>
    </w:p>
    <w:p w:rsidR="00127488" w:rsidRPr="00455695" w:rsidRDefault="00127488" w:rsidP="00455695">
      <w:pPr>
        <w:autoSpaceDE w:val="0"/>
        <w:autoSpaceDN w:val="0"/>
        <w:adjustRightInd w:val="0"/>
        <w:spacing w:after="0" w:line="240" w:lineRule="auto"/>
        <w:rPr>
          <w:rFonts w:ascii="Arial" w:eastAsia="AGaramond-Regular" w:hAnsi="Arial" w:cs="Arial"/>
          <w:sz w:val="20"/>
          <w:szCs w:val="20"/>
        </w:rPr>
      </w:pPr>
    </w:p>
    <w:p w:rsidR="00127488" w:rsidRDefault="00127488" w:rsidP="00C178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4692">
        <w:rPr>
          <w:rFonts w:ascii="Arial" w:hAnsi="Arial" w:cs="Arial"/>
          <w:sz w:val="20"/>
          <w:szCs w:val="20"/>
        </w:rPr>
        <w:t xml:space="preserve">Conduct personal coaching and orientation </w:t>
      </w:r>
      <w:r>
        <w:rPr>
          <w:rFonts w:ascii="Arial" w:hAnsi="Arial" w:cs="Arial"/>
          <w:sz w:val="20"/>
          <w:szCs w:val="20"/>
        </w:rPr>
        <w:t>sessions for your UCs</w:t>
      </w:r>
      <w:r w:rsidRPr="003B469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Make sure new UCs are trained and have the tools that are needed to serve their units.</w:t>
      </w:r>
    </w:p>
    <w:p w:rsidR="00127488" w:rsidRPr="003B4692" w:rsidRDefault="00127488" w:rsidP="003B4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7488" w:rsidRDefault="00127488" w:rsidP="00C178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4692">
        <w:rPr>
          <w:rFonts w:ascii="Arial" w:hAnsi="Arial" w:cs="Arial"/>
          <w:sz w:val="20"/>
          <w:szCs w:val="20"/>
        </w:rPr>
        <w:t>Maintain regular conta</w:t>
      </w:r>
      <w:r>
        <w:rPr>
          <w:rFonts w:ascii="Arial" w:hAnsi="Arial" w:cs="Arial"/>
          <w:sz w:val="20"/>
          <w:szCs w:val="20"/>
        </w:rPr>
        <w:t>ct with your UCs</w:t>
      </w:r>
      <w:r w:rsidRPr="003B4692">
        <w:rPr>
          <w:rFonts w:ascii="Arial" w:hAnsi="Arial" w:cs="Arial"/>
          <w:sz w:val="20"/>
          <w:szCs w:val="20"/>
        </w:rPr>
        <w:t xml:space="preserve"> to provide guidance in unit service needs.</w:t>
      </w:r>
    </w:p>
    <w:p w:rsidR="00127488" w:rsidRPr="006C3E85" w:rsidRDefault="00127488" w:rsidP="006C3E85">
      <w:pPr>
        <w:pStyle w:val="ListParagraph"/>
        <w:rPr>
          <w:rFonts w:ascii="Arial" w:hAnsi="Arial" w:cs="Arial"/>
          <w:sz w:val="20"/>
          <w:szCs w:val="20"/>
        </w:rPr>
      </w:pPr>
    </w:p>
    <w:p w:rsidR="00127488" w:rsidRDefault="00127488" w:rsidP="00C178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 unit progress towards GOLD standards for the Journey to Excellence with the UCs in your area.  Evaluate if additional training is needed.</w:t>
      </w:r>
    </w:p>
    <w:p w:rsidR="00127488" w:rsidRPr="003B4692" w:rsidRDefault="00127488" w:rsidP="003B4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7488" w:rsidRDefault="00127488" w:rsidP="00E37C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4692">
        <w:rPr>
          <w:rFonts w:ascii="Arial" w:hAnsi="Arial" w:cs="Arial"/>
          <w:sz w:val="20"/>
          <w:szCs w:val="20"/>
        </w:rPr>
        <w:t xml:space="preserve">Meet with </w:t>
      </w:r>
      <w:r>
        <w:rPr>
          <w:rFonts w:ascii="Arial" w:hAnsi="Arial" w:cs="Arial"/>
          <w:sz w:val="20"/>
          <w:szCs w:val="20"/>
        </w:rPr>
        <w:t>your team of UCs</w:t>
      </w:r>
      <w:r w:rsidRPr="003B4692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the monthly district Commissioner</w:t>
      </w:r>
      <w:r w:rsidRPr="003B4692">
        <w:rPr>
          <w:rFonts w:ascii="Arial" w:hAnsi="Arial" w:cs="Arial"/>
          <w:sz w:val="20"/>
          <w:szCs w:val="20"/>
        </w:rPr>
        <w:t xml:space="preserve"> meeting</w:t>
      </w:r>
      <w:r>
        <w:rPr>
          <w:rFonts w:ascii="Arial" w:hAnsi="Arial" w:cs="Arial"/>
          <w:sz w:val="20"/>
          <w:szCs w:val="20"/>
        </w:rPr>
        <w:t>s</w:t>
      </w:r>
      <w:r w:rsidRPr="003B4692">
        <w:rPr>
          <w:rFonts w:ascii="Arial" w:hAnsi="Arial" w:cs="Arial"/>
          <w:sz w:val="20"/>
          <w:szCs w:val="20"/>
        </w:rPr>
        <w:t xml:space="preserve"> to plan specific actions to help units be more successful.</w:t>
      </w:r>
    </w:p>
    <w:p w:rsidR="00127488" w:rsidRPr="00E37C3C" w:rsidRDefault="00127488" w:rsidP="00E37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7488" w:rsidRPr="00E37C3C" w:rsidRDefault="00127488" w:rsidP="00E37C3C">
      <w:pPr>
        <w:numPr>
          <w:ilvl w:val="0"/>
          <w:numId w:val="18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3B4692">
        <w:rPr>
          <w:rFonts w:ascii="Arial" w:hAnsi="Arial" w:cs="Arial"/>
          <w:sz w:val="20"/>
          <w:szCs w:val="20"/>
        </w:rPr>
        <w:t>Oversee that the minimum</w:t>
      </w:r>
      <w:smartTag w:uri="urn:schemas-microsoft-com:office:smarttags" w:element="place">
        <w:smartTag w:uri="mitelunifiedcommunicatorsmarttag/smarttagmodule" w:element="MySmartTag">
          <w:r w:rsidRPr="003B4692">
            <w:rPr>
              <w:rFonts w:ascii="Arial" w:hAnsi="Arial" w:cs="Arial"/>
              <w:sz w:val="20"/>
              <w:szCs w:val="20"/>
            </w:rPr>
            <w:t xml:space="preserve"> 6</w:t>
          </w:r>
        </w:smartTag>
      </w:smartTag>
      <w:r w:rsidRPr="003B4692">
        <w:rPr>
          <w:rFonts w:ascii="Arial" w:hAnsi="Arial" w:cs="Arial"/>
          <w:sz w:val="20"/>
          <w:szCs w:val="20"/>
        </w:rPr>
        <w:t xml:space="preserve"> visits per unit is maintained by all assigned Unit Commissioners. </w:t>
      </w:r>
    </w:p>
    <w:p w:rsidR="00127488" w:rsidRPr="003B4692" w:rsidRDefault="00127488" w:rsidP="003B4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7488" w:rsidRDefault="00127488" w:rsidP="00E37C3C">
      <w:pPr>
        <w:numPr>
          <w:ilvl w:val="0"/>
          <w:numId w:val="18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 the UCs</w:t>
      </w:r>
      <w:r w:rsidRPr="003B4692">
        <w:rPr>
          <w:rFonts w:ascii="Arial" w:hAnsi="Arial" w:cs="Arial"/>
          <w:sz w:val="20"/>
          <w:szCs w:val="20"/>
        </w:rPr>
        <w:t xml:space="preserve"> to rep</w:t>
      </w:r>
      <w:r>
        <w:rPr>
          <w:rFonts w:ascii="Arial" w:hAnsi="Arial" w:cs="Arial"/>
          <w:sz w:val="20"/>
          <w:szCs w:val="20"/>
        </w:rPr>
        <w:t>ort and record their unit contacts with the Internet-based "Commissioner Tools”</w:t>
      </w:r>
      <w:r w:rsidRPr="003B4692">
        <w:rPr>
          <w:rFonts w:ascii="Arial" w:hAnsi="Arial" w:cs="Arial"/>
          <w:sz w:val="20"/>
          <w:szCs w:val="20"/>
        </w:rPr>
        <w:t>.</w:t>
      </w:r>
    </w:p>
    <w:p w:rsidR="00127488" w:rsidRPr="003B4692" w:rsidRDefault="00127488" w:rsidP="00E37C3C">
      <w:p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</w:p>
    <w:p w:rsidR="00127488" w:rsidRDefault="00127488" w:rsidP="00C178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ADC will s</w:t>
      </w:r>
      <w:r w:rsidRPr="003B4692">
        <w:rPr>
          <w:rFonts w:ascii="Arial" w:hAnsi="Arial" w:cs="Arial"/>
          <w:sz w:val="20"/>
          <w:szCs w:val="20"/>
        </w:rPr>
        <w:t>erve</w:t>
      </w:r>
      <w:r>
        <w:rPr>
          <w:rFonts w:ascii="Arial" w:hAnsi="Arial" w:cs="Arial"/>
          <w:sz w:val="20"/>
          <w:szCs w:val="20"/>
        </w:rPr>
        <w:t xml:space="preserve"> units that have no assigned UCs</w:t>
      </w:r>
      <w:r w:rsidRPr="003B469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This will be coordinated by the DC.</w:t>
      </w:r>
    </w:p>
    <w:p w:rsidR="00127488" w:rsidRPr="003B4692" w:rsidRDefault="00127488" w:rsidP="003B4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7488" w:rsidRPr="00E37C3C" w:rsidRDefault="00127488" w:rsidP="00E37C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Garamond-Regular" w:hAnsi="Arial" w:cs="Arial"/>
          <w:sz w:val="20"/>
          <w:szCs w:val="20"/>
        </w:rPr>
        <w:t>When a UC</w:t>
      </w:r>
      <w:r w:rsidRPr="003B4692">
        <w:rPr>
          <w:rFonts w:ascii="Arial" w:eastAsia="AGaramond-Regular" w:hAnsi="Arial" w:cs="Arial"/>
          <w:sz w:val="20"/>
          <w:szCs w:val="20"/>
        </w:rPr>
        <w:t xml:space="preserve"> resigns, or cannot adequately fulfill the responsibilities of the position, the </w:t>
      </w:r>
      <w:r>
        <w:rPr>
          <w:rFonts w:ascii="Arial" w:eastAsia="AGaramond-Regular" w:hAnsi="Arial" w:cs="Arial"/>
          <w:sz w:val="20"/>
          <w:szCs w:val="20"/>
        </w:rPr>
        <w:t>ADC</w:t>
      </w:r>
      <w:r w:rsidRPr="003B4692">
        <w:rPr>
          <w:rFonts w:ascii="Arial" w:eastAsia="AGaramond-Regular" w:hAnsi="Arial" w:cs="Arial"/>
          <w:sz w:val="20"/>
          <w:szCs w:val="20"/>
        </w:rPr>
        <w:t xml:space="preserve"> </w:t>
      </w:r>
      <w:r w:rsidRPr="003B4692">
        <w:rPr>
          <w:rFonts w:ascii="Arial" w:hAnsi="Arial" w:cs="Arial"/>
          <w:i/>
          <w:iCs/>
          <w:sz w:val="20"/>
          <w:szCs w:val="20"/>
        </w:rPr>
        <w:t xml:space="preserve">temporarily </w:t>
      </w:r>
      <w:r w:rsidRPr="003B4692">
        <w:rPr>
          <w:rFonts w:ascii="Arial" w:eastAsia="AGaramond-Regular" w:hAnsi="Arial" w:cs="Arial"/>
          <w:sz w:val="20"/>
          <w:szCs w:val="20"/>
        </w:rPr>
        <w:t>assumes the vacant position.</w:t>
      </w:r>
    </w:p>
    <w:p w:rsidR="00127488" w:rsidRPr="00E37C3C" w:rsidRDefault="00127488" w:rsidP="00E37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7488" w:rsidRDefault="00127488" w:rsidP="00C178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 UCs</w:t>
      </w:r>
      <w:r w:rsidRPr="003B4692">
        <w:rPr>
          <w:rFonts w:ascii="Arial" w:hAnsi="Arial" w:cs="Arial"/>
          <w:sz w:val="20"/>
          <w:szCs w:val="20"/>
        </w:rPr>
        <w:t xml:space="preserve"> evaluate and improve their unit service performance.</w:t>
      </w:r>
    </w:p>
    <w:p w:rsidR="00127488" w:rsidRPr="003B4692" w:rsidRDefault="00127488" w:rsidP="003974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7488" w:rsidRPr="00E37C3C" w:rsidRDefault="00127488" w:rsidP="00E37C3C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ADC c</w:t>
      </w:r>
      <w:r w:rsidRPr="003B4692">
        <w:rPr>
          <w:rFonts w:ascii="Arial" w:hAnsi="Arial" w:cs="Arial"/>
          <w:sz w:val="20"/>
          <w:szCs w:val="20"/>
        </w:rPr>
        <w:t>ontributes to the monthly meetings with the Commissioner team</w:t>
      </w:r>
      <w:r>
        <w:rPr>
          <w:rFonts w:ascii="Arial" w:hAnsi="Arial" w:cs="Arial"/>
          <w:sz w:val="20"/>
          <w:szCs w:val="20"/>
        </w:rPr>
        <w:t>.  DC</w:t>
      </w:r>
      <w:r w:rsidRPr="003B4692">
        <w:rPr>
          <w:rFonts w:ascii="Arial" w:hAnsi="Arial" w:cs="Arial"/>
          <w:sz w:val="20"/>
          <w:szCs w:val="20"/>
        </w:rPr>
        <w:t xml:space="preserve"> may ask the</w:t>
      </w:r>
      <w:r>
        <w:rPr>
          <w:rFonts w:ascii="Arial" w:hAnsi="Arial" w:cs="Arial"/>
          <w:sz w:val="20"/>
          <w:szCs w:val="20"/>
        </w:rPr>
        <w:t xml:space="preserve"> ADC</w:t>
      </w:r>
      <w:r w:rsidRPr="003B4692">
        <w:rPr>
          <w:rFonts w:ascii="Arial" w:hAnsi="Arial" w:cs="Arial"/>
          <w:sz w:val="20"/>
          <w:szCs w:val="20"/>
        </w:rPr>
        <w:t xml:space="preserve"> to present a training topic at the monthly meetings.</w:t>
      </w:r>
    </w:p>
    <w:p w:rsidR="00127488" w:rsidRPr="003B4692" w:rsidRDefault="00127488" w:rsidP="00546F7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B4692">
        <w:rPr>
          <w:rFonts w:ascii="Arial" w:hAnsi="Arial" w:cs="Arial"/>
          <w:sz w:val="20"/>
          <w:szCs w:val="20"/>
        </w:rPr>
        <w:t> </w:t>
      </w:r>
    </w:p>
    <w:p w:rsidR="00127488" w:rsidRPr="003B4692" w:rsidRDefault="00127488" w:rsidP="00984CA6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the DC, help administer the “Annual C</w:t>
      </w:r>
      <w:r w:rsidRPr="003B4692">
        <w:rPr>
          <w:rFonts w:ascii="Arial" w:hAnsi="Arial" w:cs="Arial"/>
          <w:sz w:val="20"/>
          <w:szCs w:val="20"/>
        </w:rPr>
        <w:t xml:space="preserve">ommissioner </w:t>
      </w:r>
      <w:r>
        <w:rPr>
          <w:rFonts w:ascii="Arial" w:hAnsi="Arial" w:cs="Arial"/>
          <w:sz w:val="20"/>
          <w:szCs w:val="20"/>
        </w:rPr>
        <w:t>Service P</w:t>
      </w:r>
      <w:r w:rsidRPr="003B4692">
        <w:rPr>
          <w:rFonts w:ascii="Arial" w:hAnsi="Arial" w:cs="Arial"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>”</w:t>
      </w:r>
      <w:r w:rsidRPr="003B4692">
        <w:rPr>
          <w:rFonts w:ascii="Arial" w:hAnsi="Arial" w:cs="Arial"/>
          <w:sz w:val="20"/>
          <w:szCs w:val="20"/>
        </w:rPr>
        <w:t>, whi</w:t>
      </w:r>
      <w:r>
        <w:rPr>
          <w:rFonts w:ascii="Arial" w:hAnsi="Arial" w:cs="Arial"/>
          <w:sz w:val="20"/>
          <w:szCs w:val="20"/>
        </w:rPr>
        <w:t>ch gives specific purposes for C</w:t>
      </w:r>
      <w:r w:rsidRPr="003B4692">
        <w:rPr>
          <w:rFonts w:ascii="Arial" w:hAnsi="Arial" w:cs="Arial"/>
          <w:sz w:val="20"/>
          <w:szCs w:val="20"/>
        </w:rPr>
        <w:t>ommissioner contact with units at designated times of the year.</w:t>
      </w:r>
    </w:p>
    <w:p w:rsidR="00127488" w:rsidRPr="003B4692" w:rsidRDefault="00127488" w:rsidP="004556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4692">
        <w:rPr>
          <w:rFonts w:ascii="Arial" w:hAnsi="Arial" w:cs="Arial"/>
          <w:sz w:val="20"/>
          <w:szCs w:val="20"/>
        </w:rPr>
        <w:t> </w:t>
      </w:r>
    </w:p>
    <w:p w:rsidR="00127488" w:rsidRPr="003B4692" w:rsidRDefault="00127488" w:rsidP="00984CA6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3B4692">
        <w:rPr>
          <w:rFonts w:ascii="Arial" w:hAnsi="Arial" w:cs="Arial"/>
          <w:sz w:val="20"/>
          <w:szCs w:val="20"/>
        </w:rPr>
        <w:t>Oversees the unit charter renewal plan and procedures with your assigned Unit Commissioners to ensure that each unit reregisters on time and with optimum membership.</w:t>
      </w:r>
    </w:p>
    <w:p w:rsidR="00127488" w:rsidRPr="003B4692" w:rsidRDefault="00127488" w:rsidP="005E0F8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B4692">
        <w:rPr>
          <w:rFonts w:ascii="Arial" w:hAnsi="Arial" w:cs="Arial"/>
          <w:sz w:val="20"/>
          <w:szCs w:val="20"/>
        </w:rPr>
        <w:lastRenderedPageBreak/>
        <w:t>   </w:t>
      </w:r>
    </w:p>
    <w:p w:rsidR="00127488" w:rsidRPr="003B4692" w:rsidRDefault="00127488" w:rsidP="005E0F85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3B4692">
        <w:rPr>
          <w:rFonts w:ascii="Arial" w:hAnsi="Arial" w:cs="Arial"/>
          <w:sz w:val="20"/>
          <w:szCs w:val="20"/>
        </w:rPr>
        <w:t xml:space="preserve">Participates in the </w:t>
      </w:r>
      <w:smartTag w:uri="urn:schemas-microsoft-com:office:smarttags" w:element="place">
        <w:smartTag w:uri="urn:schemas-microsoft-com:office:smarttags" w:element="PlaceType">
          <w:r w:rsidRPr="003B4692">
            <w:rPr>
              <w:rFonts w:ascii="Arial" w:hAnsi="Arial" w:cs="Arial"/>
              <w:sz w:val="20"/>
              <w:szCs w:val="20"/>
            </w:rPr>
            <w:t>College</w:t>
          </w:r>
        </w:smartTag>
        <w:r w:rsidRPr="003B4692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Pr="003B4692">
            <w:rPr>
              <w:rFonts w:ascii="Arial" w:hAnsi="Arial" w:cs="Arial"/>
              <w:sz w:val="20"/>
              <w:szCs w:val="20"/>
            </w:rPr>
            <w:t>Commissioner Science</w:t>
          </w:r>
        </w:smartTag>
      </w:smartTag>
      <w:r w:rsidRPr="003B4692">
        <w:rPr>
          <w:rFonts w:ascii="Arial" w:hAnsi="Arial" w:cs="Arial"/>
          <w:sz w:val="20"/>
          <w:szCs w:val="20"/>
        </w:rPr>
        <w:t xml:space="preserve"> as a presenter or participant.</w:t>
      </w:r>
    </w:p>
    <w:p w:rsidR="00127488" w:rsidRPr="003B4692" w:rsidRDefault="00127488" w:rsidP="005E0F85">
      <w:p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3B4692">
        <w:rPr>
          <w:rFonts w:ascii="Arial" w:hAnsi="Arial" w:cs="Arial"/>
          <w:sz w:val="20"/>
          <w:szCs w:val="20"/>
        </w:rPr>
        <w:t> </w:t>
      </w:r>
    </w:p>
    <w:p w:rsidR="00127488" w:rsidRPr="003B4692" w:rsidRDefault="00127488" w:rsidP="00984CA6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3B4692">
        <w:rPr>
          <w:rFonts w:ascii="Arial" w:hAnsi="Arial" w:cs="Arial"/>
          <w:sz w:val="20"/>
          <w:szCs w:val="20"/>
        </w:rPr>
        <w:t>Supports local and national Scouting policies, procedures, and practices.</w:t>
      </w:r>
    </w:p>
    <w:p w:rsidR="00127488" w:rsidRPr="003B4692" w:rsidRDefault="00127488" w:rsidP="005E0F8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B4692">
        <w:rPr>
          <w:rFonts w:ascii="Arial" w:hAnsi="Arial" w:cs="Arial"/>
          <w:sz w:val="20"/>
          <w:szCs w:val="20"/>
        </w:rPr>
        <w:t> </w:t>
      </w:r>
    </w:p>
    <w:p w:rsidR="00127488" w:rsidRDefault="00127488" w:rsidP="00455695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in</w:t>
      </w:r>
      <w:r w:rsidRPr="003B4692">
        <w:rPr>
          <w:rFonts w:ascii="Arial" w:hAnsi="Arial" w:cs="Arial"/>
          <w:sz w:val="20"/>
          <w:szCs w:val="20"/>
        </w:rPr>
        <w:t xml:space="preserve"> CC / ACC / DC conference calls</w:t>
      </w:r>
      <w:r>
        <w:rPr>
          <w:rFonts w:ascii="Arial" w:hAnsi="Arial" w:cs="Arial"/>
          <w:sz w:val="20"/>
          <w:szCs w:val="20"/>
        </w:rPr>
        <w:t xml:space="preserve"> when needed</w:t>
      </w:r>
      <w:r w:rsidRPr="003B4692">
        <w:rPr>
          <w:rFonts w:ascii="Arial" w:hAnsi="Arial" w:cs="Arial"/>
          <w:sz w:val="20"/>
          <w:szCs w:val="20"/>
        </w:rPr>
        <w:t>.</w:t>
      </w:r>
    </w:p>
    <w:p w:rsidR="00127488" w:rsidRPr="00455695" w:rsidRDefault="00127488" w:rsidP="00455695">
      <w:p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</w:p>
    <w:p w:rsidR="00127488" w:rsidRDefault="00127488" w:rsidP="00F8339F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Attends Leadership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Summit</w:t>
          </w:r>
        </w:smartTag>
      </w:smartTag>
      <w:r>
        <w:rPr>
          <w:rFonts w:ascii="Arial" w:hAnsi="Arial" w:cs="Arial"/>
          <w:sz w:val="20"/>
          <w:szCs w:val="20"/>
        </w:rPr>
        <w:t xml:space="preserve"> Meetings.</w:t>
      </w:r>
    </w:p>
    <w:p w:rsidR="00127488" w:rsidRPr="003B4692" w:rsidRDefault="00127488" w:rsidP="00455695">
      <w:p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</w:p>
    <w:sectPr w:rsidR="00127488" w:rsidRPr="003B4692" w:rsidSect="00546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54" w:rsidRDefault="00380354">
      <w:r>
        <w:separator/>
      </w:r>
    </w:p>
  </w:endnote>
  <w:endnote w:type="continuationSeparator" w:id="0">
    <w:p w:rsidR="00380354" w:rsidRDefault="0038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F9" w:rsidRDefault="007501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88" w:rsidRDefault="007501F9">
    <w:pPr>
      <w:pStyle w:val="Footer"/>
    </w:pPr>
    <w:r>
      <w:t xml:space="preserve">Revised </w:t>
    </w:r>
    <w:r>
      <w:t>12/15/2015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F9" w:rsidRDefault="007501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54" w:rsidRDefault="00380354">
      <w:r>
        <w:separator/>
      </w:r>
    </w:p>
  </w:footnote>
  <w:footnote w:type="continuationSeparator" w:id="0">
    <w:p w:rsidR="00380354" w:rsidRDefault="00380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F9" w:rsidRDefault="007501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F9" w:rsidRDefault="007501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F9" w:rsidRDefault="007501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D88"/>
    <w:multiLevelType w:val="multilevel"/>
    <w:tmpl w:val="EDAA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B5D82"/>
    <w:multiLevelType w:val="hybridMultilevel"/>
    <w:tmpl w:val="11E4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44C9"/>
    <w:multiLevelType w:val="multilevel"/>
    <w:tmpl w:val="4FB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AD2797"/>
    <w:multiLevelType w:val="multilevel"/>
    <w:tmpl w:val="147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0D0F30"/>
    <w:multiLevelType w:val="multilevel"/>
    <w:tmpl w:val="ADF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585B2D"/>
    <w:multiLevelType w:val="multilevel"/>
    <w:tmpl w:val="2EB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9B2757"/>
    <w:multiLevelType w:val="multilevel"/>
    <w:tmpl w:val="BE9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327BC5"/>
    <w:multiLevelType w:val="hybridMultilevel"/>
    <w:tmpl w:val="CC6A9FDA"/>
    <w:lvl w:ilvl="0" w:tplc="3E0001B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523460"/>
    <w:multiLevelType w:val="multilevel"/>
    <w:tmpl w:val="0BCC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1309EE"/>
    <w:multiLevelType w:val="multilevel"/>
    <w:tmpl w:val="514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D61CE7"/>
    <w:multiLevelType w:val="multilevel"/>
    <w:tmpl w:val="E17E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73031A"/>
    <w:multiLevelType w:val="multilevel"/>
    <w:tmpl w:val="378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930D9B"/>
    <w:multiLevelType w:val="multilevel"/>
    <w:tmpl w:val="2A4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0D64F3"/>
    <w:multiLevelType w:val="multilevel"/>
    <w:tmpl w:val="22E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282AB2"/>
    <w:multiLevelType w:val="multilevel"/>
    <w:tmpl w:val="582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7C399E"/>
    <w:multiLevelType w:val="multilevel"/>
    <w:tmpl w:val="5D88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380D8B"/>
    <w:multiLevelType w:val="multilevel"/>
    <w:tmpl w:val="7A54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AC700C"/>
    <w:multiLevelType w:val="multilevel"/>
    <w:tmpl w:val="8EE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B9792F"/>
    <w:multiLevelType w:val="multilevel"/>
    <w:tmpl w:val="AB96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D14C37"/>
    <w:multiLevelType w:val="hybridMultilevel"/>
    <w:tmpl w:val="BE3A3332"/>
    <w:lvl w:ilvl="0" w:tplc="3E0001B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13"/>
  </w:num>
  <w:num w:numId="8">
    <w:abstractNumId w:val="17"/>
  </w:num>
  <w:num w:numId="9">
    <w:abstractNumId w:val="12"/>
  </w:num>
  <w:num w:numId="10">
    <w:abstractNumId w:val="0"/>
  </w:num>
  <w:num w:numId="11">
    <w:abstractNumId w:val="3"/>
  </w:num>
  <w:num w:numId="12">
    <w:abstractNumId w:val="5"/>
  </w:num>
  <w:num w:numId="13">
    <w:abstractNumId w:val="4"/>
  </w:num>
  <w:num w:numId="14">
    <w:abstractNumId w:val="14"/>
  </w:num>
  <w:num w:numId="15">
    <w:abstractNumId w:val="10"/>
    <w:lvlOverride w:ilvl="0">
      <w:startOverride w:val="1"/>
    </w:lvlOverride>
  </w:num>
  <w:num w:numId="16">
    <w:abstractNumId w:val="15"/>
    <w:lvlOverride w:ilvl="0">
      <w:startOverride w:val="2"/>
    </w:lvlOverride>
  </w:num>
  <w:num w:numId="17">
    <w:abstractNumId w:val="18"/>
    <w:lvlOverride w:ilvl="0">
      <w:startOverride w:val="3"/>
    </w:lvlOverride>
  </w:num>
  <w:num w:numId="18">
    <w:abstractNumId w:val="7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F75"/>
    <w:rsid w:val="000833AD"/>
    <w:rsid w:val="000D660E"/>
    <w:rsid w:val="00127488"/>
    <w:rsid w:val="001805A0"/>
    <w:rsid w:val="001B56F1"/>
    <w:rsid w:val="001D3319"/>
    <w:rsid w:val="00261B85"/>
    <w:rsid w:val="00266327"/>
    <w:rsid w:val="0026689D"/>
    <w:rsid w:val="002F02E7"/>
    <w:rsid w:val="00350488"/>
    <w:rsid w:val="00380354"/>
    <w:rsid w:val="003974A2"/>
    <w:rsid w:val="003B4692"/>
    <w:rsid w:val="00424A1F"/>
    <w:rsid w:val="00455695"/>
    <w:rsid w:val="0051286F"/>
    <w:rsid w:val="00513F5E"/>
    <w:rsid w:val="0051771A"/>
    <w:rsid w:val="00546F75"/>
    <w:rsid w:val="005B4857"/>
    <w:rsid w:val="005E0F85"/>
    <w:rsid w:val="00603877"/>
    <w:rsid w:val="006C3E85"/>
    <w:rsid w:val="00733AB0"/>
    <w:rsid w:val="00743810"/>
    <w:rsid w:val="007501F9"/>
    <w:rsid w:val="007548C7"/>
    <w:rsid w:val="00772E0C"/>
    <w:rsid w:val="007B75F6"/>
    <w:rsid w:val="0083262F"/>
    <w:rsid w:val="008E4FB2"/>
    <w:rsid w:val="00984CA6"/>
    <w:rsid w:val="009C08EB"/>
    <w:rsid w:val="00A4129D"/>
    <w:rsid w:val="00AA4D42"/>
    <w:rsid w:val="00C1785A"/>
    <w:rsid w:val="00C25590"/>
    <w:rsid w:val="00E0207E"/>
    <w:rsid w:val="00E37C3C"/>
    <w:rsid w:val="00E70BE8"/>
    <w:rsid w:val="00F8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mitelunifiedcommunicatorsmarttag/smarttagmodule" w:name="MySmartTag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4FB2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3A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5E0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4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3A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4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3A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2588</Characters>
  <Application>Microsoft Office Word</Application>
  <DocSecurity>0</DocSecurity>
  <Lines>21</Lines>
  <Paragraphs>6</Paragraphs>
  <ScaleCrop>false</ScaleCrop>
  <Company>Hewlett-Packard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slanni</cp:lastModifiedBy>
  <cp:revision>7</cp:revision>
  <cp:lastPrinted>2015-12-22T14:28:00Z</cp:lastPrinted>
  <dcterms:created xsi:type="dcterms:W3CDTF">2012-02-12T20:15:00Z</dcterms:created>
  <dcterms:modified xsi:type="dcterms:W3CDTF">2017-05-22T17:34:00Z</dcterms:modified>
</cp:coreProperties>
</file>